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B1328">
        <w:rPr>
          <w:rFonts w:ascii="Arial" w:hAnsi="Arial" w:cs="Arial"/>
          <w:b/>
          <w:caps/>
          <w:sz w:val="28"/>
          <w:szCs w:val="28"/>
        </w:rPr>
        <w:t>2651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BB1328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pavimentação de vias de bairros de nosso Município não contemplados com a benfeitoria pelo orçamento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2016.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2767F" w:rsidRPr="00D2767F" w:rsidRDefault="00D2767F" w:rsidP="00D2767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 xml:space="preserve">Acompanhamos de perto o sofrimento de moradores de vários bairros de nossa cidade, que pagam seus impostos em dia, mas não </w:t>
      </w:r>
      <w:proofErr w:type="gramStart"/>
      <w:r w:rsidRPr="00D2767F">
        <w:rPr>
          <w:rFonts w:ascii="Arial" w:hAnsi="Arial" w:cs="Arial"/>
        </w:rPr>
        <w:t>recebem</w:t>
      </w:r>
      <w:proofErr w:type="gramEnd"/>
      <w:r w:rsidRPr="00D2767F">
        <w:rPr>
          <w:rFonts w:ascii="Arial" w:hAnsi="Arial" w:cs="Arial"/>
        </w:rPr>
        <w:t xml:space="preserve"> o devido retorno em benfeitorias, notadamente a pavimentação das vias onde residem.</w:t>
      </w:r>
    </w:p>
    <w:p w:rsidR="00D2767F" w:rsidRPr="00D2767F" w:rsidRDefault="00D2767F" w:rsidP="00D2767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 xml:space="preserve">Tramita nesta Casa Legislativa o Projeto de Lei nº 25/2015, que trata do orçamento-programa do Município para o exercício de 2016. Neste projeto não estão previstos investimentos na pavimentação das ruas de vários bairros, tais como: 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>Bairro</w:t>
      </w:r>
      <w:r w:rsidR="0066001F">
        <w:rPr>
          <w:rFonts w:ascii="Arial" w:hAnsi="Arial" w:cs="Arial"/>
        </w:rPr>
        <w:t>s</w:t>
      </w:r>
      <w:r w:rsidRPr="00D2767F">
        <w:rPr>
          <w:rFonts w:ascii="Arial" w:hAnsi="Arial" w:cs="Arial"/>
        </w:rPr>
        <w:t xml:space="preserve"> Veraneio </w:t>
      </w:r>
      <w:proofErr w:type="spellStart"/>
      <w:r w:rsidRPr="00D2767F">
        <w:rPr>
          <w:rFonts w:ascii="Arial" w:hAnsi="Arial" w:cs="Arial"/>
        </w:rPr>
        <w:t>Ijal</w:t>
      </w:r>
      <w:proofErr w:type="spellEnd"/>
      <w:r w:rsidRPr="00D2767F">
        <w:rPr>
          <w:rFonts w:ascii="Arial" w:hAnsi="Arial" w:cs="Arial"/>
        </w:rPr>
        <w:t xml:space="preserve"> e Irajá;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 xml:space="preserve">Jardim Panorama (em especial a Rua Serra Negra e </w:t>
      </w:r>
      <w:r>
        <w:rPr>
          <w:rFonts w:ascii="Arial" w:hAnsi="Arial" w:cs="Arial"/>
        </w:rPr>
        <w:t xml:space="preserve">a </w:t>
      </w:r>
      <w:r w:rsidRPr="00D2767F">
        <w:rPr>
          <w:rFonts w:ascii="Arial" w:hAnsi="Arial" w:cs="Arial"/>
        </w:rPr>
        <w:t>Rua do Lago);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proofErr w:type="gramStart"/>
      <w:r w:rsidRPr="00D2767F">
        <w:rPr>
          <w:rFonts w:ascii="Arial" w:hAnsi="Arial" w:cs="Arial"/>
        </w:rPr>
        <w:t>Bairros Bela Vista I e II</w:t>
      </w:r>
      <w:proofErr w:type="gramEnd"/>
      <w:r w:rsidRPr="00D2767F">
        <w:rPr>
          <w:rFonts w:ascii="Arial" w:hAnsi="Arial" w:cs="Arial"/>
        </w:rPr>
        <w:t>;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>Conjunto 22 de Abril;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>Bairro Chácaras Reunidas Ygarapés;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>Bairro Rio Comprido;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>Bairro Porto Velho;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>Jardim Paraíso;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>Jardim do Marquês;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>Bairro Chácaras Guararema;</w:t>
      </w:r>
    </w:p>
    <w:p w:rsidR="00D2767F" w:rsidRP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 xml:space="preserve">Condomínio Recanto dos Pássaros; </w:t>
      </w:r>
      <w:proofErr w:type="gramStart"/>
      <w:r w:rsidRPr="00D2767F">
        <w:rPr>
          <w:rFonts w:ascii="Arial" w:hAnsi="Arial" w:cs="Arial"/>
        </w:rPr>
        <w:t>e</w:t>
      </w:r>
      <w:proofErr w:type="gramEnd"/>
    </w:p>
    <w:p w:rsidR="00D2767F" w:rsidRDefault="00D2767F" w:rsidP="0066001F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00" w:lineRule="auto"/>
        <w:ind w:left="1985" w:hanging="284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>Vários bairros da zona rural de Jacareí.</w:t>
      </w:r>
    </w:p>
    <w:p w:rsidR="0066001F" w:rsidRPr="0066001F" w:rsidRDefault="0066001F" w:rsidP="0066001F">
      <w:pPr>
        <w:tabs>
          <w:tab w:val="left" w:pos="-600"/>
        </w:tabs>
        <w:spacing w:after="120" w:line="324" w:lineRule="auto"/>
        <w:ind w:left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Seguem fotos ilustrando a situação precária das vias destes bairros.</w:t>
      </w:r>
    </w:p>
    <w:p w:rsidR="00F65C85" w:rsidRPr="00E27482" w:rsidRDefault="00D2767F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2767F">
        <w:rPr>
          <w:rFonts w:ascii="Arial" w:hAnsi="Arial" w:cs="Arial"/>
        </w:rPr>
        <w:t xml:space="preserve">Assim,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</w:t>
      </w:r>
      <w:proofErr w:type="gramStart"/>
      <w:r w:rsidR="00F65C85" w:rsidRPr="00E27482">
        <w:rPr>
          <w:rFonts w:ascii="Arial" w:hAnsi="Arial" w:cs="Arial"/>
        </w:rPr>
        <w:t>de</w:t>
      </w:r>
      <w:proofErr w:type="gramEnd"/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E70BF9" w:rsidRDefault="00E70BF9" w:rsidP="00E70BF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E70BF9">
        <w:rPr>
          <w:rFonts w:ascii="Arial" w:hAnsi="Arial" w:cs="Arial"/>
        </w:rPr>
        <w:t>A Prefeitura tem previsão para a pavimentação das vias dos bairros citados, dentre os quais alguns ainda não obtiveram a benfeitoria, e outros a receberam apenas parcialmente?</w:t>
      </w:r>
    </w:p>
    <w:p w:rsidR="00E70BF9" w:rsidRDefault="00E70BF9" w:rsidP="00E70BF9">
      <w:pPr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E70BF9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2651/15:</w:t>
      </w:r>
      <w:r w:rsidRPr="00E70BF9">
        <w:rPr>
          <w:rFonts w:ascii="Arial" w:hAnsi="Arial" w:cs="Arial"/>
          <w:i/>
          <w:sz w:val="18"/>
          <w:szCs w:val="18"/>
        </w:rPr>
        <w:tab/>
        <w:t>Refere-se à pavimentação de vias de bairros de nosso Município não contemplados com a benfeitoria pelo orçamento de 2016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E70BF9">
        <w:rPr>
          <w:rFonts w:ascii="Arial" w:hAnsi="Arial" w:cs="Arial"/>
          <w:b/>
          <w:i/>
          <w:sz w:val="18"/>
          <w:szCs w:val="18"/>
        </w:rPr>
        <w:t>fls. 2/</w:t>
      </w:r>
      <w:r w:rsidR="0066001F">
        <w:rPr>
          <w:rFonts w:ascii="Arial" w:hAnsi="Arial" w:cs="Arial"/>
          <w:b/>
          <w:i/>
          <w:sz w:val="18"/>
          <w:szCs w:val="18"/>
        </w:rPr>
        <w:t>3</w:t>
      </w:r>
      <w:r>
        <w:rPr>
          <w:rFonts w:ascii="Arial" w:hAnsi="Arial" w:cs="Arial"/>
          <w:i/>
          <w:sz w:val="18"/>
          <w:szCs w:val="18"/>
        </w:rPr>
        <w:t>)</w:t>
      </w:r>
      <w:r w:rsidRPr="00E70BF9">
        <w:rPr>
          <w:rFonts w:ascii="Arial" w:hAnsi="Arial" w:cs="Arial"/>
          <w:i/>
          <w:sz w:val="18"/>
          <w:szCs w:val="18"/>
        </w:rPr>
        <w:t>.</w:t>
      </w:r>
      <w:r w:rsidRPr="00E70BF9">
        <w:rPr>
          <w:rFonts w:ascii="Arial" w:hAnsi="Arial" w:cs="Arial"/>
          <w:i/>
          <w:sz w:val="18"/>
          <w:szCs w:val="18"/>
        </w:rPr>
        <w:cr/>
      </w:r>
    </w:p>
    <w:p w:rsidR="00E70BF9" w:rsidRPr="00E70BF9" w:rsidRDefault="00E70BF9" w:rsidP="00E70BF9">
      <w:pPr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</w:p>
    <w:p w:rsidR="00EA03BD" w:rsidRPr="00E27482" w:rsidRDefault="00E70BF9" w:rsidP="00E70BF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E70BF9">
        <w:rPr>
          <w:rFonts w:ascii="Arial" w:hAnsi="Arial" w:cs="Arial"/>
        </w:rPr>
        <w:t xml:space="preserve">Em caso positivo, </w:t>
      </w:r>
      <w:r w:rsidR="00530B95">
        <w:rPr>
          <w:rFonts w:ascii="Arial" w:hAnsi="Arial" w:cs="Arial"/>
        </w:rPr>
        <w:t>especificar as datas previstas para o serviço.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70BF9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E70BF9">
        <w:rPr>
          <w:rFonts w:ascii="Arial" w:hAnsi="Arial" w:cs="Arial"/>
        </w:rPr>
        <w:t>10 de dezembro de 2015.</w:t>
      </w:r>
    </w:p>
    <w:p w:rsidR="00E70BF9" w:rsidRDefault="00E70BF9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70BF9" w:rsidRDefault="00E70BF9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70BF9" w:rsidRDefault="00E70BF9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70BF9" w:rsidRPr="00A34F2C" w:rsidRDefault="00E70BF9" w:rsidP="00E70BF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E70BF9" w:rsidRDefault="00E70BF9" w:rsidP="00E70BF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</w:p>
    <w:p w:rsidR="0066001F" w:rsidRDefault="0066001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6001F" w:rsidRDefault="0066001F" w:rsidP="0066001F">
      <w:pPr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E70BF9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2651/15:</w:t>
      </w:r>
      <w:r w:rsidRPr="00E70BF9">
        <w:rPr>
          <w:rFonts w:ascii="Arial" w:hAnsi="Arial" w:cs="Arial"/>
          <w:i/>
          <w:sz w:val="18"/>
          <w:szCs w:val="18"/>
        </w:rPr>
        <w:tab/>
        <w:t>Refere-se à pavimentação de vias de bairros de nosso Município não contemplados com a benfeitoria pelo orçamento de 2016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E70BF9">
        <w:rPr>
          <w:rFonts w:ascii="Arial" w:hAnsi="Arial" w:cs="Arial"/>
          <w:b/>
          <w:i/>
          <w:sz w:val="18"/>
          <w:szCs w:val="18"/>
        </w:rPr>
        <w:t xml:space="preserve">fls. </w:t>
      </w:r>
      <w:r>
        <w:rPr>
          <w:rFonts w:ascii="Arial" w:hAnsi="Arial" w:cs="Arial"/>
          <w:b/>
          <w:i/>
          <w:sz w:val="18"/>
          <w:szCs w:val="18"/>
        </w:rPr>
        <w:t>3</w:t>
      </w:r>
      <w:r w:rsidRPr="00E70BF9">
        <w:rPr>
          <w:rFonts w:ascii="Arial" w:hAnsi="Arial" w:cs="Arial"/>
          <w:b/>
          <w:i/>
          <w:sz w:val="18"/>
          <w:szCs w:val="18"/>
        </w:rPr>
        <w:t>/</w:t>
      </w:r>
      <w:r>
        <w:rPr>
          <w:rFonts w:ascii="Arial" w:hAnsi="Arial" w:cs="Arial"/>
          <w:b/>
          <w:i/>
          <w:sz w:val="18"/>
          <w:szCs w:val="18"/>
        </w:rPr>
        <w:t>3</w:t>
      </w:r>
      <w:r>
        <w:rPr>
          <w:rFonts w:ascii="Arial" w:hAnsi="Arial" w:cs="Arial"/>
          <w:i/>
          <w:sz w:val="18"/>
          <w:szCs w:val="18"/>
        </w:rPr>
        <w:t>)</w:t>
      </w:r>
      <w:r w:rsidRPr="00E70BF9">
        <w:rPr>
          <w:rFonts w:ascii="Arial" w:hAnsi="Arial" w:cs="Arial"/>
          <w:i/>
          <w:sz w:val="18"/>
          <w:szCs w:val="18"/>
        </w:rPr>
        <w:t>.</w:t>
      </w:r>
      <w:r w:rsidRPr="00E70BF9">
        <w:rPr>
          <w:rFonts w:ascii="Arial" w:hAnsi="Arial" w:cs="Arial"/>
          <w:i/>
          <w:sz w:val="18"/>
          <w:szCs w:val="18"/>
        </w:rPr>
        <w:cr/>
      </w:r>
    </w:p>
    <w:p w:rsidR="0066001F" w:rsidRDefault="0066001F" w:rsidP="0066001F">
      <w:pPr>
        <w:spacing w:after="120" w:line="276" w:lineRule="auto"/>
        <w:ind w:left="3544" w:hanging="3544"/>
        <w:jc w:val="center"/>
        <w:rPr>
          <w:rFonts w:ascii="Arial" w:hAnsi="Arial" w:cs="Arial"/>
          <w:i/>
          <w:sz w:val="18"/>
          <w:szCs w:val="18"/>
        </w:rPr>
      </w:pPr>
      <w:r w:rsidRPr="00FD4391">
        <w:rPr>
          <w:rFonts w:ascii="Arial" w:hAnsi="Arial" w:cs="Arial"/>
          <w:b/>
          <w:i/>
          <w:noProof/>
          <w:sz w:val="18"/>
          <w:szCs w:val="18"/>
          <w:lang w:eastAsia="ja-JP"/>
        </w:rPr>
        <w:drawing>
          <wp:inline distT="0" distB="0" distL="0" distR="0" wp14:anchorId="288F43C3" wp14:editId="1B27645D">
            <wp:extent cx="2880000" cy="2160000"/>
            <wp:effectExtent l="0" t="0" r="0" b="0"/>
            <wp:docPr id="5" name="Imagem 5" descr="C:\Documents and Settings\User\Meus documentos\_Trabalhos\SO 40 - 20151210\4.Arquivos\PED_2651\BAIRRO 22 DE ABRI L 11-11-2015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SO 40 - 20151210\4.Arquivos\PED_2651\BAIRRO 22 DE ABRI L 11-11-2015 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SO 40 - 20151210\4.Arquivos\PED_2651\DSCN2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SO 40 - 20151210\4.Arquivos\PED_2651\DSCN23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01F" w:rsidRDefault="0066001F" w:rsidP="0066001F">
      <w:pPr>
        <w:spacing w:after="120" w:line="276" w:lineRule="auto"/>
        <w:ind w:left="3544" w:hanging="3544"/>
        <w:jc w:val="center"/>
        <w:rPr>
          <w:rFonts w:ascii="Arial" w:hAnsi="Arial" w:cs="Arial"/>
          <w:i/>
          <w:sz w:val="18"/>
          <w:szCs w:val="18"/>
        </w:rPr>
      </w:pPr>
      <w:bookmarkStart w:id="0" w:name="_GoBack"/>
      <w:r>
        <w:rPr>
          <w:rFonts w:ascii="Arial" w:hAnsi="Arial" w:cs="Arial"/>
          <w:i/>
          <w:noProof/>
          <w:sz w:val="18"/>
          <w:szCs w:val="18"/>
          <w:lang w:eastAsia="ja-JP"/>
        </w:rPr>
        <w:drawing>
          <wp:inline distT="0" distB="0" distL="0" distR="0" wp14:anchorId="11A4AD7F" wp14:editId="75A09FC6">
            <wp:extent cx="2880000" cy="2160000"/>
            <wp:effectExtent l="0" t="0" r="0" b="0"/>
            <wp:docPr id="7" name="Imagem 7" descr="C:\Documents and Settings\User\Meus documentos\_Trabalhos\SO 40 - 20151210\4.Arquivos\PED_2651\DSCN9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SO 40 - 20151210\4.Arquivos\PED_2651\DSCN958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sz w:val="18"/>
          <w:szCs w:val="18"/>
          <w:lang w:eastAsia="ja-JP"/>
        </w:rPr>
        <w:drawing>
          <wp:inline distT="0" distB="0" distL="0" distR="0" wp14:anchorId="2E1E6970" wp14:editId="5FBFC6ED">
            <wp:extent cx="2880000" cy="2160000"/>
            <wp:effectExtent l="0" t="0" r="0" b="0"/>
            <wp:docPr id="8" name="Imagem 8" descr="C:\Documents and Settings\User\Meus documentos\_Trabalhos\SO 40 - 20151210\4.Arquivos\PED_2651\DSCN9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SO 40 - 20151210\4.Arquivos\PED_2651\DSCN959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66001F" w:rsidRPr="0066001F" w:rsidRDefault="0066001F" w:rsidP="0066001F">
      <w:pPr>
        <w:spacing w:after="120" w:line="276" w:lineRule="auto"/>
        <w:ind w:left="3544" w:hanging="3544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9" name="Imagem 9" descr="C:\Documents and Settings\User\Meus documentos\_Trabalhos\SO 40 - 20151210\4.Arquivos\PED_2651\madervale 13-11-2015 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SO 40 - 20151210\4.Arquivos\PED_2651\madervale 13-11-2015 0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001F" w:rsidRPr="0066001F" w:rsidSect="0066001F">
      <w:headerReference w:type="default" r:id="rId13"/>
      <w:footerReference w:type="default" r:id="rId14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A15" w:rsidRDefault="00416A15">
      <w:r>
        <w:separator/>
      </w:r>
    </w:p>
  </w:endnote>
  <w:endnote w:type="continuationSeparator" w:id="0">
    <w:p w:rsidR="00416A15" w:rsidRDefault="00416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A15" w:rsidRDefault="00416A15">
      <w:r>
        <w:separator/>
      </w:r>
    </w:p>
  </w:footnote>
  <w:footnote w:type="continuationSeparator" w:id="0">
    <w:p w:rsidR="00416A15" w:rsidRDefault="00416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69E75D3" wp14:editId="581AD2A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8112B70" wp14:editId="65BC33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00E4208" wp14:editId="3E07E76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046151E" wp14:editId="2BA5032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AEC4DD2"/>
    <w:multiLevelType w:val="hybridMultilevel"/>
    <w:tmpl w:val="6C8812E8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16A15"/>
    <w:rsid w:val="004539D3"/>
    <w:rsid w:val="00461443"/>
    <w:rsid w:val="00487D64"/>
    <w:rsid w:val="00493115"/>
    <w:rsid w:val="004E46DA"/>
    <w:rsid w:val="004F39E9"/>
    <w:rsid w:val="00505FD8"/>
    <w:rsid w:val="00530B95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6001F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62447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05E9C"/>
    <w:rsid w:val="00BA1565"/>
    <w:rsid w:val="00BA1922"/>
    <w:rsid w:val="00BB1328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2767F"/>
    <w:rsid w:val="00D74ADF"/>
    <w:rsid w:val="00DB48F6"/>
    <w:rsid w:val="00DF77C5"/>
    <w:rsid w:val="00E11F92"/>
    <w:rsid w:val="00E14F37"/>
    <w:rsid w:val="00E27482"/>
    <w:rsid w:val="00E3022D"/>
    <w:rsid w:val="00E34667"/>
    <w:rsid w:val="00E70BF9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D439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2767F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600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00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2767F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600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00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3</Pages>
  <Words>321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6</cp:revision>
  <cp:lastPrinted>2015-12-09T11:06:00Z</cp:lastPrinted>
  <dcterms:created xsi:type="dcterms:W3CDTF">2015-12-09T10:16:00Z</dcterms:created>
  <dcterms:modified xsi:type="dcterms:W3CDTF">2015-12-09T11:07:00Z</dcterms:modified>
</cp:coreProperties>
</file>